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2C6C" w:rsidRPr="000C68CF" w:rsidRDefault="00B84741" w:rsidP="005677BE">
      <w:pPr>
        <w:jc w:val="center"/>
        <w:rPr>
          <w:b/>
        </w:rPr>
      </w:pPr>
      <w:bookmarkStart w:id="0" w:name="_GoBack"/>
      <w:bookmarkEnd w:id="0"/>
      <w:r w:rsidRPr="000C68CF">
        <w:rPr>
          <w:b/>
        </w:rPr>
        <w:t>Fall Coaches Meeting Minutes</w:t>
      </w:r>
    </w:p>
    <w:p w:rsidR="00B84741" w:rsidRPr="000C68CF" w:rsidRDefault="00B84741" w:rsidP="005677BE">
      <w:pPr>
        <w:jc w:val="center"/>
        <w:rPr>
          <w:b/>
        </w:rPr>
      </w:pPr>
      <w:r w:rsidRPr="000C68CF">
        <w:rPr>
          <w:b/>
        </w:rPr>
        <w:t>September 1, 2011</w:t>
      </w:r>
    </w:p>
    <w:p w:rsidR="00B84741" w:rsidRDefault="00B84741"/>
    <w:p w:rsidR="00B84741" w:rsidRDefault="000E1C32" w:rsidP="00B84741">
      <w:pPr>
        <w:pStyle w:val="ListParagraph"/>
        <w:numPr>
          <w:ilvl w:val="0"/>
          <w:numId w:val="1"/>
        </w:numPr>
      </w:pPr>
      <w:r>
        <w:t>The roster and email lists are</w:t>
      </w:r>
      <w:r w:rsidR="00B84741">
        <w:t xml:space="preserve"> being updated.  Please let Pat Cannon know if you need to change information on the roster</w:t>
      </w:r>
      <w:r w:rsidR="000C68CF">
        <w:t xml:space="preserve"> if you did not attend the meeting</w:t>
      </w:r>
      <w:r w:rsidR="005677BE">
        <w:t>.</w:t>
      </w:r>
    </w:p>
    <w:p w:rsidR="00B84741" w:rsidRDefault="00B84741" w:rsidP="00B84741">
      <w:pPr>
        <w:pStyle w:val="ListParagraph"/>
        <w:numPr>
          <w:ilvl w:val="0"/>
          <w:numId w:val="1"/>
        </w:numPr>
      </w:pPr>
      <w:r>
        <w:t>The St. Charles tournament on November 12 will be at St. Charles North</w:t>
      </w:r>
      <w:r w:rsidR="005677BE">
        <w:t>.</w:t>
      </w:r>
    </w:p>
    <w:p w:rsidR="00B84741" w:rsidRDefault="00B84741" w:rsidP="00B84741">
      <w:pPr>
        <w:pStyle w:val="ListParagraph"/>
        <w:numPr>
          <w:ilvl w:val="0"/>
          <w:numId w:val="1"/>
        </w:numPr>
      </w:pPr>
      <w:r>
        <w:t xml:space="preserve">ICDA 1/workshop plans were reviewed.  </w:t>
      </w:r>
    </w:p>
    <w:p w:rsidR="00B84741" w:rsidRDefault="00B84741" w:rsidP="000E1C32">
      <w:pPr>
        <w:pStyle w:val="ListParagraph"/>
        <w:numPr>
          <w:ilvl w:val="0"/>
          <w:numId w:val="3"/>
        </w:numPr>
      </w:pPr>
      <w:r>
        <w:t xml:space="preserve">Friday evening </w:t>
      </w:r>
      <w:r w:rsidR="000C68CF">
        <w:t xml:space="preserve">and all day Saturday </w:t>
      </w:r>
      <w:r>
        <w:t>will be a training workshop for novices</w:t>
      </w:r>
      <w:r w:rsidR="000C68CF">
        <w:t xml:space="preserve"> including training Friday night, and observation hour Saturday morning, and two sessions of debate with awards</w:t>
      </w:r>
      <w:r>
        <w:t>.  Each school may bring up to 5 varsity trainers</w:t>
      </w:r>
      <w:r w:rsidR="000C68CF">
        <w:t xml:space="preserve"> Friday evening</w:t>
      </w:r>
      <w:r>
        <w:t>.  Please take care in filling out the registration form that Tom has put into the Edline link for his tournament.</w:t>
      </w:r>
      <w:r w:rsidR="000C68CF">
        <w:t xml:space="preserve">  There will be a judge training Saturday, however new judges are welcome to come Friday evening and observe the novice training session</w:t>
      </w:r>
      <w:r w:rsidR="005677BE">
        <w:t>.</w:t>
      </w:r>
    </w:p>
    <w:p w:rsidR="000E1C32" w:rsidRDefault="000E1C32" w:rsidP="000E1C32">
      <w:pPr>
        <w:pStyle w:val="ListParagraph"/>
        <w:numPr>
          <w:ilvl w:val="0"/>
          <w:numId w:val="3"/>
        </w:numPr>
      </w:pPr>
      <w:r>
        <w:t>When registering for the ICDA 1 portion of the tournament, indicate if any of your students would like to be in a “rapid fire” chamber (add ‘R’ to the template).  Here debaters will use rapid fire questioning during 3</w:t>
      </w:r>
      <w:r w:rsidRPr="000E1C32">
        <w:rPr>
          <w:vertAlign w:val="superscript"/>
        </w:rPr>
        <w:t>rd</w:t>
      </w:r>
      <w:r>
        <w:t xml:space="preserve"> session, meaning that the 2 minute q &amp; a period will call for a series of four ‘30 seconds’</w:t>
      </w:r>
      <w:r w:rsidR="000C68CF">
        <w:t xml:space="preserve"> for each</w:t>
      </w:r>
      <w:r>
        <w:t xml:space="preserve"> questioner to ask a series of questions.  When the 30 seconds is over, the PO will call for the next questioner to rise.  If</w:t>
      </w:r>
      <w:r w:rsidR="000C68CF">
        <w:t xml:space="preserve"> a</w:t>
      </w:r>
      <w:r>
        <w:t xml:space="preserve"> questioner runs out of questions, he/she</w:t>
      </w:r>
      <w:r w:rsidR="000C68CF">
        <w:t xml:space="preserve"> may yield</w:t>
      </w:r>
      <w:r>
        <w:t xml:space="preserve"> time to another questioner.  We will observe and solicit feedback from these chambers for the purpose of further consideration of using this method during the TOC semi-final and final rounds, and in the championship chambers at ICDA state</w:t>
      </w:r>
      <w:r w:rsidR="005677BE">
        <w:t>.</w:t>
      </w:r>
    </w:p>
    <w:p w:rsidR="00B84741" w:rsidRDefault="00B84741" w:rsidP="000E1C32">
      <w:pPr>
        <w:pStyle w:val="ListParagraph"/>
        <w:numPr>
          <w:ilvl w:val="0"/>
          <w:numId w:val="3"/>
        </w:numPr>
      </w:pPr>
      <w:r>
        <w:t xml:space="preserve">Pizza orders </w:t>
      </w:r>
      <w:r w:rsidR="000E1C32">
        <w:t>are due Friday night</w:t>
      </w:r>
      <w:r w:rsidR="005677BE">
        <w:t>.</w:t>
      </w:r>
    </w:p>
    <w:p w:rsidR="000C68CF" w:rsidRDefault="000C68CF" w:rsidP="000E1C32">
      <w:pPr>
        <w:pStyle w:val="ListParagraph"/>
        <w:numPr>
          <w:ilvl w:val="0"/>
          <w:numId w:val="3"/>
        </w:numPr>
      </w:pPr>
      <w:r>
        <w:t>There will be a captain’s meeting during lunch on Saturday</w:t>
      </w:r>
    </w:p>
    <w:p w:rsidR="000E1C32" w:rsidRDefault="000E1C32" w:rsidP="005677BE">
      <w:pPr>
        <w:pStyle w:val="ListParagraph"/>
        <w:numPr>
          <w:ilvl w:val="0"/>
          <w:numId w:val="3"/>
        </w:numPr>
      </w:pPr>
      <w:r>
        <w:t>You may choose to send novices to ICDA 1 and not participate in the workshop. You may not have students do both</w:t>
      </w:r>
      <w:r w:rsidR="005677BE">
        <w:t>.</w:t>
      </w:r>
    </w:p>
    <w:p w:rsidR="000E1C32" w:rsidRDefault="000E1C32" w:rsidP="000E1C32">
      <w:pPr>
        <w:pStyle w:val="ListParagraph"/>
        <w:numPr>
          <w:ilvl w:val="0"/>
          <w:numId w:val="4"/>
        </w:numPr>
      </w:pPr>
      <w:r>
        <w:t xml:space="preserve">Bills are now posted on edline.  Schools </w:t>
      </w:r>
      <w:r w:rsidR="000C68CF">
        <w:t>with</w:t>
      </w:r>
      <w:r>
        <w:t xml:space="preserve"> a rejected bill will automatically be included at the next tournament.  However, if a school is up for automatic inclusion, the bill must be in the correct category, well written, </w:t>
      </w:r>
      <w:r w:rsidR="000C68CF">
        <w:t xml:space="preserve">and </w:t>
      </w:r>
      <w:r>
        <w:t>appropriate</w:t>
      </w:r>
      <w:r w:rsidR="000C68CF">
        <w:t>.  The oversight committee has the right to reject a bill from a school for the second time, however if this is the case, the bill will give specific reasons about why the decision was made, and suggestions for improvement.</w:t>
      </w:r>
    </w:p>
    <w:p w:rsidR="000C68CF" w:rsidRDefault="000C68CF" w:rsidP="000E1C32">
      <w:pPr>
        <w:pStyle w:val="ListParagraph"/>
        <w:numPr>
          <w:ilvl w:val="0"/>
          <w:numId w:val="4"/>
        </w:numPr>
      </w:pPr>
      <w:r>
        <w:t>The oversight committee will continue to consider the use of a preferential ballot for the championship portion of the state tournament.</w:t>
      </w:r>
    </w:p>
    <w:p w:rsidR="000C68CF" w:rsidRDefault="000C68CF" w:rsidP="000C68CF">
      <w:pPr>
        <w:pStyle w:val="ListParagraph"/>
        <w:numPr>
          <w:ilvl w:val="0"/>
          <w:numId w:val="4"/>
        </w:numPr>
      </w:pPr>
      <w:r>
        <w:t>We will use the new seating charts this year so that students will move around the room and not be locked in to sitting in a specific location during the entire tournament</w:t>
      </w:r>
      <w:r w:rsidR="005677BE">
        <w:t>.</w:t>
      </w:r>
    </w:p>
    <w:p w:rsidR="005677BE" w:rsidRDefault="005677BE" w:rsidP="000C68CF">
      <w:pPr>
        <w:pStyle w:val="ListParagraph"/>
        <w:numPr>
          <w:ilvl w:val="0"/>
          <w:numId w:val="4"/>
        </w:numPr>
      </w:pPr>
      <w:r>
        <w:t>Register your new students for a password to access Edline by carefully filling out the Edline roster found in the coaches forum, and email to Tim Waters at Rolling Meadows.</w:t>
      </w:r>
    </w:p>
    <w:p w:rsidR="000C68CF" w:rsidRDefault="000C68CF" w:rsidP="000C68CF">
      <w:pPr>
        <w:pStyle w:val="ListParagraph"/>
        <w:numPr>
          <w:ilvl w:val="0"/>
          <w:numId w:val="4"/>
        </w:numPr>
      </w:pPr>
      <w:r>
        <w:t>Nationals will be in Indianapolis this year</w:t>
      </w:r>
      <w:r w:rsidR="005677BE">
        <w:t>.</w:t>
      </w:r>
    </w:p>
    <w:p w:rsidR="005677BE" w:rsidRDefault="005677BE" w:rsidP="000C68CF">
      <w:pPr>
        <w:pStyle w:val="ListParagraph"/>
        <w:numPr>
          <w:ilvl w:val="0"/>
          <w:numId w:val="4"/>
        </w:numPr>
      </w:pPr>
      <w:r>
        <w:t>Consider participation in Public Forum debate.  A PF calendar was distributed.  Contact Darrell Robin for information about the upcoming workshop and first tournament at Schaumburg.</w:t>
      </w:r>
    </w:p>
    <w:sectPr w:rsidR="005677BE" w:rsidSect="003E3E97">
      <w:pgSz w:w="12240" w:h="15840"/>
      <w:pgMar w:top="144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062D82"/>
    <w:multiLevelType w:val="hybridMultilevel"/>
    <w:tmpl w:val="472CF32C"/>
    <w:lvl w:ilvl="0" w:tplc="0409000F">
      <w:start w:val="1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">
    <w:nsid w:val="338E127D"/>
    <w:multiLevelType w:val="hybridMultilevel"/>
    <w:tmpl w:val="16FAE1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6A2C72"/>
    <w:multiLevelType w:val="hybridMultilevel"/>
    <w:tmpl w:val="68EC98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6570F7"/>
    <w:multiLevelType w:val="hybridMultilevel"/>
    <w:tmpl w:val="79A8957A"/>
    <w:lvl w:ilvl="0" w:tplc="040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characterSpacingControl w:val="doNotCompress"/>
  <w:compat>
    <w:useFELayout/>
  </w:compat>
  <w:rsids>
    <w:rsidRoot w:val="00B84741"/>
    <w:rsid w:val="000C68CF"/>
    <w:rsid w:val="000E1C32"/>
    <w:rsid w:val="003E3E97"/>
    <w:rsid w:val="005677BE"/>
    <w:rsid w:val="008449E2"/>
    <w:rsid w:val="00AF0A31"/>
    <w:rsid w:val="00B84741"/>
    <w:rsid w:val="00BE5A9E"/>
  </w:rsids>
  <m:mathPr>
    <m:mathFont m:val="Arial Black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4741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B84741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84741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84741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8474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8474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84741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84741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84741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84741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84741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84741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84741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84741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84741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84741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84741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84741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84741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B84741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B84741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B84741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B84741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B84741"/>
    <w:rPr>
      <w:b/>
      <w:bCs/>
    </w:rPr>
  </w:style>
  <w:style w:type="character" w:styleId="Emphasis">
    <w:name w:val="Emphasis"/>
    <w:basedOn w:val="DefaultParagraphFont"/>
    <w:uiPriority w:val="20"/>
    <w:qFormat/>
    <w:rsid w:val="00B84741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B84741"/>
    <w:rPr>
      <w:szCs w:val="32"/>
    </w:rPr>
  </w:style>
  <w:style w:type="paragraph" w:styleId="ListParagraph">
    <w:name w:val="List Paragraph"/>
    <w:basedOn w:val="Normal"/>
    <w:uiPriority w:val="34"/>
    <w:qFormat/>
    <w:rsid w:val="00B84741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B84741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B84741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84741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84741"/>
    <w:rPr>
      <w:b/>
      <w:i/>
      <w:sz w:val="24"/>
    </w:rPr>
  </w:style>
  <w:style w:type="character" w:styleId="SubtleEmphasis">
    <w:name w:val="Subtle Emphasis"/>
    <w:uiPriority w:val="19"/>
    <w:qFormat/>
    <w:rsid w:val="00B84741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B84741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B84741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B84741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B84741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84741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4741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B84741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84741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84741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8474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8474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84741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84741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84741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84741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84741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84741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84741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84741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84741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84741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84741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84741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84741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B84741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B84741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B84741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B84741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B84741"/>
    <w:rPr>
      <w:b/>
      <w:bCs/>
    </w:rPr>
  </w:style>
  <w:style w:type="character" w:styleId="Emphasis">
    <w:name w:val="Emphasis"/>
    <w:basedOn w:val="DefaultParagraphFont"/>
    <w:uiPriority w:val="20"/>
    <w:qFormat/>
    <w:rsid w:val="00B84741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B84741"/>
    <w:rPr>
      <w:szCs w:val="32"/>
    </w:rPr>
  </w:style>
  <w:style w:type="paragraph" w:styleId="ListParagraph">
    <w:name w:val="List Paragraph"/>
    <w:basedOn w:val="Normal"/>
    <w:uiPriority w:val="34"/>
    <w:qFormat/>
    <w:rsid w:val="00B84741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B84741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B84741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84741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84741"/>
    <w:rPr>
      <w:b/>
      <w:i/>
      <w:sz w:val="24"/>
    </w:rPr>
  </w:style>
  <w:style w:type="character" w:styleId="SubtleEmphasis">
    <w:name w:val="Subtle Emphasis"/>
    <w:uiPriority w:val="19"/>
    <w:qFormat/>
    <w:rsid w:val="00B84741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B84741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B84741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B84741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B84741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84741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7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6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425</Words>
  <Characters>2424</Characters>
  <Application>Microsoft Macintosh Word</Application>
  <DocSecurity>0</DocSecurity>
  <Lines>20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2976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CannonP</dc:creator>
  <cp:keywords/>
  <dc:description/>
  <cp:lastModifiedBy>Patricia Hermanowicz</cp:lastModifiedBy>
  <cp:revision>2</cp:revision>
  <dcterms:created xsi:type="dcterms:W3CDTF">2011-11-19T17:16:00Z</dcterms:created>
  <dcterms:modified xsi:type="dcterms:W3CDTF">2011-11-19T17:16:00Z</dcterms:modified>
</cp:coreProperties>
</file>